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73AE8056" w:rsidR="00304DF8" w:rsidRPr="00F136E6" w:rsidRDefault="00C02C63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4F7FAB66" w:rsidR="00C02C63" w:rsidRPr="00CF5646" w:rsidRDefault="00433FC3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 xml:space="preserve">Thursday, </w:t>
      </w:r>
      <w:r w:rsidR="001550A1">
        <w:rPr>
          <w:rFonts w:asciiTheme="minorHAnsi" w:hAnsiTheme="minorHAnsi" w:cstheme="minorHAnsi"/>
          <w:b/>
          <w:szCs w:val="22"/>
          <w:highlight w:val="yellow"/>
        </w:rPr>
        <w:t>August 3</w:t>
      </w:r>
      <w:r w:rsidR="001550A1" w:rsidRPr="001550A1">
        <w:rPr>
          <w:rFonts w:asciiTheme="minorHAnsi" w:hAnsiTheme="minorHAnsi" w:cstheme="minorHAnsi"/>
          <w:b/>
          <w:szCs w:val="22"/>
          <w:highlight w:val="yellow"/>
          <w:vertAlign w:val="superscript"/>
        </w:rPr>
        <w:t>rd</w:t>
      </w:r>
      <w:proofErr w:type="gramStart"/>
      <w:r w:rsidR="00AF6109" w:rsidRPr="00CF5646">
        <w:rPr>
          <w:rFonts w:asciiTheme="minorHAnsi" w:hAnsiTheme="minorHAnsi" w:cstheme="minorHAnsi"/>
          <w:b/>
          <w:szCs w:val="22"/>
          <w:highlight w:val="yellow"/>
        </w:rPr>
        <w:t xml:space="preserve"> 202</w:t>
      </w:r>
      <w:r w:rsidR="00BA0F4B">
        <w:rPr>
          <w:rFonts w:asciiTheme="minorHAnsi" w:hAnsiTheme="minorHAnsi" w:cstheme="minorHAnsi"/>
          <w:b/>
          <w:szCs w:val="22"/>
          <w:highlight w:val="yellow"/>
        </w:rPr>
        <w:t>3</w:t>
      </w:r>
      <w:proofErr w:type="gramEnd"/>
      <w:r w:rsidR="005329A9" w:rsidRPr="00CF5646">
        <w:rPr>
          <w:rFonts w:asciiTheme="minorHAnsi" w:hAnsiTheme="minorHAnsi" w:cstheme="minorHAnsi"/>
          <w:b/>
          <w:szCs w:val="22"/>
          <w:highlight w:val="yellow"/>
        </w:rPr>
        <w:t xml:space="preserve"> – 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>6</w:t>
      </w:r>
      <w:r>
        <w:rPr>
          <w:rFonts w:asciiTheme="minorHAnsi" w:hAnsiTheme="minorHAnsi" w:cstheme="minorHAnsi"/>
          <w:b/>
          <w:szCs w:val="22"/>
          <w:highlight w:val="yellow"/>
        </w:rPr>
        <w:t>:00</w:t>
      </w:r>
      <w:r w:rsidR="00F8631B">
        <w:rPr>
          <w:rFonts w:asciiTheme="minorHAnsi" w:hAnsiTheme="minorHAnsi" w:cstheme="minorHAnsi"/>
          <w:b/>
          <w:szCs w:val="22"/>
          <w:highlight w:val="yellow"/>
        </w:rPr>
        <w:t xml:space="preserve"> p.m.</w:t>
      </w:r>
    </w:p>
    <w:p w14:paraId="16854A8A" w14:textId="6E6DD71B" w:rsidR="005275CD" w:rsidRPr="00CF5646" w:rsidRDefault="00BA0F4B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 xml:space="preserve">USDA Office, </w:t>
      </w:r>
      <w:r w:rsidR="005275CD">
        <w:rPr>
          <w:rFonts w:asciiTheme="minorHAnsi" w:hAnsiTheme="minorHAnsi" w:cstheme="minorHAnsi"/>
          <w:b/>
          <w:u w:val="single"/>
        </w:rPr>
        <w:t>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09EACF16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F533A3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  <w:r w:rsidR="00F533A3">
        <w:rPr>
          <w:rFonts w:asciiTheme="minorHAnsi" w:hAnsiTheme="minorHAnsi" w:cstheme="minorHAnsi"/>
          <w:bCs/>
        </w:rPr>
        <w:t xml:space="preserve">The Big Horn Conservation District meeting was called to order by Chairman Roy Neal at 6:38 p.m. Supervisors present were Treasurer Dan Lowe, Vice-Chair Steve Schanaman, Phillip </w:t>
      </w:r>
      <w:proofErr w:type="gramStart"/>
      <w:r w:rsidR="00F533A3">
        <w:rPr>
          <w:rFonts w:asciiTheme="minorHAnsi" w:hAnsiTheme="minorHAnsi" w:cstheme="minorHAnsi"/>
          <w:bCs/>
        </w:rPr>
        <w:t>Miller</w:t>
      </w:r>
      <w:proofErr w:type="gramEnd"/>
      <w:r w:rsidR="00F533A3">
        <w:rPr>
          <w:rFonts w:asciiTheme="minorHAnsi" w:hAnsiTheme="minorHAnsi" w:cstheme="minorHAnsi"/>
          <w:bCs/>
        </w:rPr>
        <w:t xml:space="preserve"> and Kent Murdock. Also present were Weed District representatives Scott Bockness and Tom Pratt, and BHCD Administrator Kylie Martin</w:t>
      </w:r>
      <w:r w:rsidR="006711F0">
        <w:rPr>
          <w:rFonts w:asciiTheme="minorHAnsi" w:hAnsiTheme="minorHAnsi" w:cstheme="minorHAnsi"/>
          <w:bCs/>
        </w:rPr>
        <w:t xml:space="preserve">, and Cit/County Planning Board representative Corinna </w:t>
      </w:r>
      <w:proofErr w:type="spellStart"/>
      <w:r w:rsidR="006711F0">
        <w:rPr>
          <w:rFonts w:asciiTheme="minorHAnsi" w:hAnsiTheme="minorHAnsi" w:cstheme="minorHAnsi"/>
          <w:bCs/>
        </w:rPr>
        <w:t>Kirschemann</w:t>
      </w:r>
      <w:proofErr w:type="spellEnd"/>
      <w:r w:rsidR="00F533A3">
        <w:rPr>
          <w:rFonts w:asciiTheme="minorHAnsi" w:hAnsiTheme="minorHAnsi" w:cstheme="minorHAnsi"/>
          <w:bCs/>
        </w:rPr>
        <w:t xml:space="preserve">. </w:t>
      </w:r>
    </w:p>
    <w:p w14:paraId="1F91C797" w14:textId="484604FD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960745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As there was no response to call for public comment, the chairman proceeded with the meeting. 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586E1CF7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67725A">
        <w:rPr>
          <w:rFonts w:asciiTheme="minorHAnsi" w:hAnsiTheme="minorHAnsi" w:cstheme="minorHAnsi"/>
          <w:bCs/>
        </w:rPr>
        <w:t>A motion was made by Phillip Miller to approve the minutes as mailed/</w:t>
      </w:r>
      <w:proofErr w:type="gramStart"/>
      <w:r w:rsidR="0067725A">
        <w:rPr>
          <w:rFonts w:asciiTheme="minorHAnsi" w:hAnsiTheme="minorHAnsi" w:cstheme="minorHAnsi"/>
          <w:bCs/>
        </w:rPr>
        <w:t>emailed, and</w:t>
      </w:r>
      <w:proofErr w:type="gramEnd"/>
      <w:r w:rsidR="0067725A">
        <w:rPr>
          <w:rFonts w:asciiTheme="minorHAnsi" w:hAnsiTheme="minorHAnsi" w:cstheme="minorHAnsi"/>
          <w:bCs/>
        </w:rPr>
        <w:t xml:space="preserve"> seconded by Kent Murdock. As there was no opposition or discussion, the motion carries.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EF81D1E" w14:textId="17E8CEDB" w:rsidR="000C500F" w:rsidRDefault="00DF6D60" w:rsidP="00967412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16C93E04" w14:textId="64E35EB1" w:rsidR="0067725A" w:rsidRDefault="0067725A" w:rsidP="0067725A">
      <w:pPr>
        <w:pStyle w:val="ListParagraph"/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Dan Lowe presented the Treasurer’s Report. The FIB Checking Account has a balance of $50,055.11. The County Account has a balance of $29,929.04, and the Certificate of Deposit’s has a balance of $16, 412.84. The following bills were presented:</w:t>
      </w:r>
    </w:p>
    <w:p w14:paraId="5AB00743" w14:textId="7D9EC366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BCL Enterprises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Porta Potty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$500.00</w:t>
      </w:r>
    </w:p>
    <w:p w14:paraId="7986F01A" w14:textId="74AD9E34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UI Contributions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Unemployment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$346.26</w:t>
      </w:r>
    </w:p>
    <w:p w14:paraId="2FAF45D2" w14:textId="7341D7D3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Stacey Baumann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Accounting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$1095.00</w:t>
      </w:r>
    </w:p>
    <w:p w14:paraId="1961450E" w14:textId="6EA34DC2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Nemont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WiFi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$205.94</w:t>
      </w:r>
    </w:p>
    <w:p w14:paraId="1454FBA0" w14:textId="019774FA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Kylie Martin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Payroll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$1258.19</w:t>
      </w:r>
    </w:p>
    <w:p w14:paraId="0A74D2C9" w14:textId="6502D1A6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Powder River CD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Tree Truck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$204.12</w:t>
      </w:r>
    </w:p>
    <w:p w14:paraId="64BD9E69" w14:textId="619AC0F5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MACD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Bridger Plant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$35.00</w:t>
      </w:r>
    </w:p>
    <w:p w14:paraId="7AF19313" w14:textId="0314D95E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Dept. of Revenue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MT Withholding</w:t>
      </w:r>
      <w:r>
        <w:rPr>
          <w:rFonts w:asciiTheme="minorHAnsi" w:hAnsiTheme="minorHAnsi" w:cstheme="minorHAnsi"/>
          <w:bCs/>
          <w:sz w:val="22"/>
          <w:szCs w:val="22"/>
        </w:rPr>
        <w:tab/>
        <w:t>$1092.51</w:t>
      </w:r>
    </w:p>
    <w:p w14:paraId="22B9A3C7" w14:textId="6FB9EC6B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WIS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Mileage/Payroll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$28,586.64</w:t>
      </w:r>
    </w:p>
    <w:p w14:paraId="54B5153C" w14:textId="0858A830" w:rsid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Kylie Martin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WIS Mileage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$350.00</w:t>
      </w:r>
    </w:p>
    <w:p w14:paraId="7EFF7415" w14:textId="291537A0" w:rsidR="0067725A" w:rsidRPr="0067725A" w:rsidRDefault="0067725A" w:rsidP="0067725A">
      <w:pPr>
        <w:tabs>
          <w:tab w:val="left" w:pos="180"/>
        </w:tabs>
        <w:ind w:left="198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Cincinatti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Liability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$73.00</w:t>
      </w:r>
    </w:p>
    <w:p w14:paraId="59545EA1" w14:textId="77777777" w:rsidR="00416F21" w:rsidRDefault="00416F21" w:rsidP="00416F21">
      <w:pPr>
        <w:pStyle w:val="ListParagraph"/>
        <w:tabs>
          <w:tab w:val="left" w:pos="180"/>
        </w:tabs>
        <w:ind w:left="1440"/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2E290B1C" w14:textId="418822FB" w:rsidR="001E2D55" w:rsidRDefault="00370D55" w:rsidP="008D5C7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</w:p>
    <w:p w14:paraId="32A45984" w14:textId="624642BE" w:rsidR="00023AA9" w:rsidRPr="00902390" w:rsidRDefault="00416F21" w:rsidP="00A2222F">
      <w:pPr>
        <w:tabs>
          <w:tab w:val="left" w:pos="180"/>
        </w:tabs>
        <w:rPr>
          <w:rFonts w:asciiTheme="minorHAnsi" w:hAnsiTheme="minorHAnsi" w:cstheme="minorHAnsi"/>
          <w:bCs/>
          <w:color w:val="FFFFFF" w:themeColor="background1"/>
        </w:rPr>
      </w:pPr>
      <w:r w:rsidRPr="00207CFC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Pr="00207CFC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45E03F30" w14:textId="40F57D49" w:rsidR="00416F21" w:rsidRPr="00F6771C" w:rsidRDefault="004D3C2D" w:rsidP="00F6771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Old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DF0CC73" w14:textId="12FE38EF" w:rsidR="00161BF1" w:rsidRPr="0067725A" w:rsidRDefault="00416F21" w:rsidP="00433FC3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Weed District Certificates</w:t>
      </w:r>
      <w:r w:rsidR="0067725A">
        <w:rPr>
          <w:rFonts w:asciiTheme="minorHAnsi" w:hAnsiTheme="minorHAnsi" w:cstheme="minorHAnsi"/>
          <w:bCs/>
        </w:rPr>
        <w:t xml:space="preserve"> </w:t>
      </w:r>
    </w:p>
    <w:p w14:paraId="1216D291" w14:textId="5CE126F7" w:rsidR="0067725A" w:rsidRPr="00B829B1" w:rsidRDefault="0067725A" w:rsidP="0067725A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 xml:space="preserve">Kent Murdock </w:t>
      </w:r>
      <w:r w:rsidR="003C7280">
        <w:rPr>
          <w:rFonts w:asciiTheme="minorHAnsi" w:hAnsiTheme="minorHAnsi" w:cstheme="minorHAnsi"/>
          <w:bCs/>
        </w:rPr>
        <w:t xml:space="preserve">brought his certificate for a new ID, leaving Austin Pitsch as the last to turn in his form. Kylie Martin will turn in the forms that she does have. </w:t>
      </w:r>
    </w:p>
    <w:p w14:paraId="42318398" w14:textId="6FF021A8" w:rsidR="008378BB" w:rsidRPr="003C7280" w:rsidRDefault="008378BB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WIS Update</w:t>
      </w:r>
    </w:p>
    <w:p w14:paraId="65051024" w14:textId="7871BDCE" w:rsidR="003C7280" w:rsidRPr="006A106E" w:rsidRDefault="003C7280" w:rsidP="003C7280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Both check stations have been running </w:t>
      </w:r>
      <w:r w:rsidR="005E4DF7">
        <w:rPr>
          <w:rFonts w:asciiTheme="minorHAnsi" w:hAnsiTheme="minorHAnsi" w:cstheme="minorHAnsi"/>
          <w:bCs/>
        </w:rPr>
        <w:t>smoothly and</w:t>
      </w:r>
      <w:r>
        <w:rPr>
          <w:rFonts w:asciiTheme="minorHAnsi" w:hAnsiTheme="minorHAnsi" w:cstheme="minorHAnsi"/>
          <w:bCs/>
        </w:rPr>
        <w:t xml:space="preserve"> </w:t>
      </w:r>
      <w:r w:rsidR="005E4DF7">
        <w:rPr>
          <w:rFonts w:asciiTheme="minorHAnsi" w:hAnsiTheme="minorHAnsi" w:cstheme="minorHAnsi"/>
          <w:bCs/>
        </w:rPr>
        <w:t>have</w:t>
      </w:r>
      <w:r>
        <w:rPr>
          <w:rFonts w:asciiTheme="minorHAnsi" w:hAnsiTheme="minorHAnsi" w:cstheme="minorHAnsi"/>
          <w:bCs/>
        </w:rPr>
        <w:t xml:space="preserve"> made a complete </w:t>
      </w:r>
      <w:proofErr w:type="spellStart"/>
      <w:r>
        <w:rPr>
          <w:rFonts w:asciiTheme="minorHAnsi" w:hAnsiTheme="minorHAnsi" w:cstheme="minorHAnsi"/>
          <w:bCs/>
        </w:rPr>
        <w:t>turn around</w:t>
      </w:r>
      <w:proofErr w:type="spellEnd"/>
      <w:r>
        <w:rPr>
          <w:rFonts w:asciiTheme="minorHAnsi" w:hAnsiTheme="minorHAnsi" w:cstheme="minorHAnsi"/>
          <w:bCs/>
        </w:rPr>
        <w:t xml:space="preserve"> compared to last year. </w:t>
      </w:r>
    </w:p>
    <w:p w14:paraId="6AC31169" w14:textId="097FEA49" w:rsidR="00FF5B4F" w:rsidRPr="005E4DF7" w:rsidRDefault="00FF5B4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310 – Bighorn Side Channel Restoration</w:t>
      </w:r>
    </w:p>
    <w:p w14:paraId="626BDCC0" w14:textId="712F7E90" w:rsidR="005E4DF7" w:rsidRPr="00B829B1" w:rsidRDefault="005E4DF7" w:rsidP="005E4DF7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Mike Sanctuary finally received approval for the project. They will keep us up to date. </w:t>
      </w:r>
    </w:p>
    <w:p w14:paraId="606D0781" w14:textId="4C6C2C86" w:rsidR="000124CD" w:rsidRPr="005E4DF7" w:rsidRDefault="000124CD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Website Update</w:t>
      </w:r>
    </w:p>
    <w:p w14:paraId="05EA6EE1" w14:textId="407A280F" w:rsidR="005E4DF7" w:rsidRPr="00A2222F" w:rsidRDefault="005E4DF7" w:rsidP="005E4DF7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The new website is up and running!</w:t>
      </w:r>
    </w:p>
    <w:p w14:paraId="3F845BB2" w14:textId="469940F4" w:rsidR="00A2222F" w:rsidRPr="005E4DF7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Moisture Probes</w:t>
      </w:r>
    </w:p>
    <w:p w14:paraId="54A46697" w14:textId="7195FCBF" w:rsidR="005E4DF7" w:rsidRPr="00A2222F" w:rsidRDefault="005E4DF7" w:rsidP="005E4DF7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Seanna Torske and Zoe Craft provided a couple of links to different varieties of moisture probes. They are not something the Conservation District </w:t>
      </w:r>
      <w:proofErr w:type="gramStart"/>
      <w:r>
        <w:rPr>
          <w:rFonts w:asciiTheme="minorHAnsi" w:hAnsiTheme="minorHAnsi" w:cstheme="minorHAnsi"/>
          <w:bCs/>
        </w:rPr>
        <w:t>is asked</w:t>
      </w:r>
      <w:proofErr w:type="gramEnd"/>
      <w:r>
        <w:rPr>
          <w:rFonts w:asciiTheme="minorHAnsi" w:hAnsiTheme="minorHAnsi" w:cstheme="minorHAnsi"/>
          <w:bCs/>
        </w:rPr>
        <w:t xml:space="preserve"> about regularly, but we have always held in the past. Kylie Martin was approved to purchase 2 probes to have on hand. </w:t>
      </w:r>
    </w:p>
    <w:p w14:paraId="247BE132" w14:textId="42C07754" w:rsidR="00A2222F" w:rsidRPr="005E4DF7" w:rsidRDefault="00A2222F" w:rsidP="00983D74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Alysha Wilson Cont</w:t>
      </w:r>
      <w:r w:rsidR="00A45B13">
        <w:rPr>
          <w:rFonts w:asciiTheme="minorHAnsi" w:hAnsiTheme="minorHAnsi" w:cstheme="minorHAnsi"/>
          <w:bCs/>
        </w:rPr>
        <w:t>ract</w:t>
      </w:r>
    </w:p>
    <w:p w14:paraId="1454D57C" w14:textId="145FFAB4" w:rsidR="005E4DF7" w:rsidRPr="00B829B1" w:rsidRDefault="005E4DF7" w:rsidP="005E4DF7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The Board voted unanimously that Alysha Wilson should be held as Contract </w:t>
      </w:r>
      <w:proofErr w:type="spellStart"/>
      <w:r>
        <w:rPr>
          <w:rFonts w:asciiTheme="minorHAnsi" w:hAnsiTheme="minorHAnsi" w:cstheme="minorHAnsi"/>
          <w:bCs/>
        </w:rPr>
        <w:t>Labour</w:t>
      </w:r>
      <w:proofErr w:type="spellEnd"/>
      <w:r>
        <w:rPr>
          <w:rFonts w:asciiTheme="minorHAnsi" w:hAnsiTheme="minorHAnsi" w:cstheme="minorHAnsi"/>
          <w:bCs/>
        </w:rPr>
        <w:t xml:space="preserve">. </w:t>
      </w:r>
    </w:p>
    <w:p w14:paraId="05F688B3" w14:textId="77777777" w:rsidR="00F6771C" w:rsidRPr="00F6771C" w:rsidRDefault="00F6771C" w:rsidP="00A2222F">
      <w:pPr>
        <w:tabs>
          <w:tab w:val="left" w:pos="180"/>
        </w:tabs>
        <w:ind w:left="1080"/>
        <w:rPr>
          <w:rFonts w:asciiTheme="minorHAnsi" w:hAnsiTheme="minorHAnsi" w:cstheme="minorHAnsi"/>
          <w:b/>
        </w:rPr>
      </w:pPr>
    </w:p>
    <w:p w14:paraId="0AE2267C" w14:textId="2DD5C530" w:rsidR="00AB4FA8" w:rsidRDefault="004D3C2D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New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408EAA20" w14:textId="7B847E6B" w:rsidR="00FF5B4F" w:rsidRDefault="008F6A1F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A0F4B">
        <w:rPr>
          <w:rFonts w:asciiTheme="minorHAnsi" w:hAnsiTheme="minorHAnsi" w:cstheme="minorHAnsi"/>
          <w:bCs/>
        </w:rPr>
        <w:t>Field Report</w:t>
      </w:r>
    </w:p>
    <w:p w14:paraId="7936A773" w14:textId="77777777" w:rsidR="00A2222F" w:rsidRDefault="00A2222F" w:rsidP="00A2222F">
      <w:pPr>
        <w:tabs>
          <w:tab w:val="left" w:pos="180"/>
        </w:tabs>
        <w:ind w:left="1440"/>
        <w:rPr>
          <w:rFonts w:asciiTheme="minorHAnsi" w:hAnsiTheme="minorHAnsi" w:cstheme="minorHAnsi"/>
          <w:bCs/>
        </w:rPr>
      </w:pPr>
    </w:p>
    <w:p w14:paraId="291991DA" w14:textId="6B9C62C3" w:rsidR="004C0312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4DCD4104" w14:textId="4B2D7251" w:rsidR="00F73ABE" w:rsidRDefault="00F73ABE" w:rsidP="00F73ABE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</w:rPr>
      </w:pPr>
      <w:r w:rsidRPr="00F73ABE">
        <w:rPr>
          <w:rFonts w:asciiTheme="minorHAnsi" w:hAnsiTheme="minorHAnsi" w:cstheme="minorHAnsi"/>
        </w:rPr>
        <w:t>BHCD Youth Fair</w:t>
      </w:r>
    </w:p>
    <w:p w14:paraId="483E6825" w14:textId="5EE0C674" w:rsidR="00F73ABE" w:rsidRPr="00F73ABE" w:rsidRDefault="00F73ABE" w:rsidP="00F73ABE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Phillip Miller motioned that the Big Horn Conservation District fund conservation district friendly projects for the fair</w:t>
      </w:r>
      <w:r w:rsidR="00107315">
        <w:rPr>
          <w:rFonts w:asciiTheme="minorHAnsi" w:hAnsiTheme="minorHAnsi" w:cstheme="minorHAnsi"/>
        </w:rPr>
        <w:t>, with a first-place prize of five hundred dollars and second place prize of two hundred dollars</w:t>
      </w:r>
      <w:r>
        <w:rPr>
          <w:rFonts w:asciiTheme="minorHAnsi" w:hAnsiTheme="minorHAnsi" w:cstheme="minorHAnsi"/>
        </w:rPr>
        <w:t xml:space="preserve">. The motion was seconded by Kent Murdock. </w:t>
      </w:r>
      <w:r w:rsidR="00107315">
        <w:rPr>
          <w:rFonts w:asciiTheme="minorHAnsi" w:hAnsiTheme="minorHAnsi" w:cstheme="minorHAnsi"/>
        </w:rPr>
        <w:t xml:space="preserve">As there was no opposition or discussion, the motion </w:t>
      </w:r>
      <w:r w:rsidR="00764130">
        <w:rPr>
          <w:rFonts w:asciiTheme="minorHAnsi" w:hAnsiTheme="minorHAnsi" w:cstheme="minorHAnsi"/>
        </w:rPr>
        <w:t xml:space="preserve">was </w:t>
      </w:r>
      <w:proofErr w:type="gramStart"/>
      <w:r w:rsidR="00764130">
        <w:rPr>
          <w:rFonts w:asciiTheme="minorHAnsi" w:hAnsiTheme="minorHAnsi" w:cstheme="minorHAnsi"/>
        </w:rPr>
        <w:t>carried</w:t>
      </w:r>
      <w:proofErr w:type="gramEnd"/>
      <w:r w:rsidR="00107315">
        <w:rPr>
          <w:rFonts w:asciiTheme="minorHAnsi" w:hAnsiTheme="minorHAnsi" w:cstheme="minorHAnsi"/>
        </w:rPr>
        <w:t xml:space="preserve">. </w:t>
      </w:r>
    </w:p>
    <w:p w14:paraId="0D227B3A" w14:textId="068BB2E5" w:rsidR="00A2222F" w:rsidRPr="006711F0" w:rsidRDefault="004D3C2D" w:rsidP="00A2222F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6711F0">
        <w:rPr>
          <w:rFonts w:asciiTheme="minorHAnsi" w:hAnsiTheme="minorHAnsi" w:cstheme="minorHAnsi"/>
          <w:b/>
          <w:bCs/>
        </w:rPr>
        <w:t xml:space="preserve"> </w:t>
      </w:r>
      <w:r w:rsidR="006711F0">
        <w:rPr>
          <w:rFonts w:asciiTheme="minorHAnsi" w:hAnsiTheme="minorHAnsi" w:cstheme="minorHAnsi"/>
        </w:rPr>
        <w:t xml:space="preserve">Corinna </w:t>
      </w:r>
      <w:proofErr w:type="spellStart"/>
      <w:r w:rsidR="006711F0" w:rsidRPr="006711F0">
        <w:rPr>
          <w:rFonts w:asciiTheme="minorHAnsi" w:hAnsiTheme="minorHAnsi" w:cstheme="minorHAnsi"/>
        </w:rPr>
        <w:t>Kirschemann</w:t>
      </w:r>
      <w:proofErr w:type="spellEnd"/>
      <w:r w:rsidR="006711F0" w:rsidRPr="006711F0">
        <w:rPr>
          <w:rFonts w:asciiTheme="minorHAnsi" w:hAnsiTheme="minorHAnsi" w:cstheme="minorHAnsi"/>
        </w:rPr>
        <w:t xml:space="preserve"> </w:t>
      </w:r>
      <w:r w:rsidR="006711F0" w:rsidRPr="006711F0">
        <w:rPr>
          <w:rFonts w:asciiTheme="minorHAnsi" w:hAnsiTheme="minorHAnsi" w:cstheme="minorHAnsi"/>
          <w:color w:val="222222"/>
          <w:shd w:val="clear" w:color="auto" w:fill="FFFFFF"/>
        </w:rPr>
        <w:t>brought state papers and codes regarding conservative district representation and seat on City-County Planning Board</w:t>
      </w:r>
      <w:r w:rsidR="006711F0">
        <w:rPr>
          <w:rFonts w:asciiTheme="minorHAnsi" w:hAnsiTheme="minorHAnsi" w:cstheme="minorHAnsi"/>
          <w:color w:val="222222"/>
          <w:shd w:val="clear" w:color="auto" w:fill="FFFFFF"/>
        </w:rPr>
        <w:t xml:space="preserve">. It is mandated that a supervisor on the CD Board also hold a seat on the </w:t>
      </w:r>
      <w:proofErr w:type="gramStart"/>
      <w:r w:rsidR="006711F0">
        <w:rPr>
          <w:rFonts w:asciiTheme="minorHAnsi" w:hAnsiTheme="minorHAnsi" w:cstheme="minorHAnsi"/>
          <w:color w:val="222222"/>
          <w:shd w:val="clear" w:color="auto" w:fill="FFFFFF"/>
        </w:rPr>
        <w:t>City</w:t>
      </w:r>
      <w:proofErr w:type="gramEnd"/>
      <w:r w:rsidR="006711F0">
        <w:rPr>
          <w:rFonts w:asciiTheme="minorHAnsi" w:hAnsiTheme="minorHAnsi" w:cstheme="minorHAnsi"/>
          <w:color w:val="222222"/>
          <w:shd w:val="clear" w:color="auto" w:fill="FFFFFF"/>
        </w:rPr>
        <w:t xml:space="preserve">-County Planning Board. Dan Lowe volunteered to take the seat. </w:t>
      </w:r>
    </w:p>
    <w:p w14:paraId="1432A6BB" w14:textId="77777777" w:rsidR="006711F0" w:rsidRDefault="006711F0" w:rsidP="006711F0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</w:p>
    <w:p w14:paraId="214AFAD1" w14:textId="77777777" w:rsidR="006711F0" w:rsidRDefault="006711F0" w:rsidP="006711F0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</w:p>
    <w:p w14:paraId="07AFD770" w14:textId="77777777" w:rsidR="006711F0" w:rsidRPr="009F6C09" w:rsidRDefault="006711F0" w:rsidP="006711F0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</w:p>
    <w:p w14:paraId="6399AB91" w14:textId="2EF209C8" w:rsidR="0084640C" w:rsidRPr="009F6C09" w:rsidRDefault="006711F0" w:rsidP="0084640C">
      <w:pPr>
        <w:tabs>
          <w:tab w:val="left" w:pos="18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764130">
        <w:rPr>
          <w:rFonts w:asciiTheme="minorHAnsi" w:hAnsiTheme="minorHAnsi" w:cstheme="minorHAnsi"/>
          <w:b/>
          <w:bCs/>
        </w:rPr>
        <w:t>meeting was adjourned at 7:54 p.m.</w:t>
      </w:r>
    </w:p>
    <w:sectPr w:rsidR="0084640C" w:rsidRPr="009F6C09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07315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50A1"/>
    <w:rsid w:val="00161BF1"/>
    <w:rsid w:val="00162B02"/>
    <w:rsid w:val="00162B5E"/>
    <w:rsid w:val="00162CFA"/>
    <w:rsid w:val="001745FB"/>
    <w:rsid w:val="00174C40"/>
    <w:rsid w:val="00184ECA"/>
    <w:rsid w:val="00195C84"/>
    <w:rsid w:val="001A5906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758"/>
    <w:rsid w:val="002127D2"/>
    <w:rsid w:val="0021302E"/>
    <w:rsid w:val="002155E6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613A"/>
    <w:rsid w:val="002B6D65"/>
    <w:rsid w:val="002B775E"/>
    <w:rsid w:val="002C1172"/>
    <w:rsid w:val="002C23F3"/>
    <w:rsid w:val="002D0409"/>
    <w:rsid w:val="002D7D07"/>
    <w:rsid w:val="002E2CEA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87AC7"/>
    <w:rsid w:val="0039074E"/>
    <w:rsid w:val="003921EF"/>
    <w:rsid w:val="00393BFF"/>
    <w:rsid w:val="003A7F24"/>
    <w:rsid w:val="003B75DF"/>
    <w:rsid w:val="003C2D5A"/>
    <w:rsid w:val="003C3BBD"/>
    <w:rsid w:val="003C7280"/>
    <w:rsid w:val="003C7FC9"/>
    <w:rsid w:val="003D6491"/>
    <w:rsid w:val="003E52F3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D0247"/>
    <w:rsid w:val="005D2C4B"/>
    <w:rsid w:val="005D4C43"/>
    <w:rsid w:val="005E37ED"/>
    <w:rsid w:val="005E4DF7"/>
    <w:rsid w:val="005F0364"/>
    <w:rsid w:val="005F40C7"/>
    <w:rsid w:val="005F41BB"/>
    <w:rsid w:val="006425AB"/>
    <w:rsid w:val="00643F45"/>
    <w:rsid w:val="006444D3"/>
    <w:rsid w:val="00645FDF"/>
    <w:rsid w:val="00654E5E"/>
    <w:rsid w:val="00655A28"/>
    <w:rsid w:val="00656176"/>
    <w:rsid w:val="00657AEB"/>
    <w:rsid w:val="006711F0"/>
    <w:rsid w:val="006732D7"/>
    <w:rsid w:val="0067725A"/>
    <w:rsid w:val="00681444"/>
    <w:rsid w:val="00687F1E"/>
    <w:rsid w:val="00695FE9"/>
    <w:rsid w:val="006A106E"/>
    <w:rsid w:val="006A17D5"/>
    <w:rsid w:val="006A7059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4130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3DFA"/>
    <w:rsid w:val="009A17E0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24EC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26D8"/>
    <w:rsid w:val="00B56C5C"/>
    <w:rsid w:val="00B61F3B"/>
    <w:rsid w:val="00B77B3B"/>
    <w:rsid w:val="00B829B1"/>
    <w:rsid w:val="00B95B87"/>
    <w:rsid w:val="00BA0F4B"/>
    <w:rsid w:val="00BA6A30"/>
    <w:rsid w:val="00BB1127"/>
    <w:rsid w:val="00BD1DA4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D46F9"/>
    <w:rsid w:val="00ED74E3"/>
    <w:rsid w:val="00EE260D"/>
    <w:rsid w:val="00EF2A2D"/>
    <w:rsid w:val="00F136E6"/>
    <w:rsid w:val="00F13E90"/>
    <w:rsid w:val="00F15D2B"/>
    <w:rsid w:val="00F36305"/>
    <w:rsid w:val="00F533A3"/>
    <w:rsid w:val="00F60114"/>
    <w:rsid w:val="00F65043"/>
    <w:rsid w:val="00F65E74"/>
    <w:rsid w:val="00F6771C"/>
    <w:rsid w:val="00F73ABE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8</cp:revision>
  <cp:lastPrinted>2022-12-01T18:37:00Z</cp:lastPrinted>
  <dcterms:created xsi:type="dcterms:W3CDTF">2023-08-09T17:05:00Z</dcterms:created>
  <dcterms:modified xsi:type="dcterms:W3CDTF">2023-08-10T14:48:00Z</dcterms:modified>
</cp:coreProperties>
</file>