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50" w:type="dxa"/>
        <w:tblLook w:val="04A0" w:firstRow="1" w:lastRow="0" w:firstColumn="1" w:lastColumn="0" w:noHBand="0" w:noVBand="1"/>
      </w:tblPr>
      <w:tblGrid>
        <w:gridCol w:w="3150"/>
      </w:tblGrid>
      <w:tr w:rsidR="00923525" w:rsidRPr="00923525" w14:paraId="44D8F5C7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4EC35CF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Almond, Russian</w:t>
            </w:r>
          </w:p>
        </w:tc>
      </w:tr>
      <w:tr w:rsidR="00923525" w:rsidRPr="00923525" w14:paraId="574ACC64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259BA3E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Apple, Honeycrisp</w:t>
            </w:r>
          </w:p>
        </w:tc>
      </w:tr>
      <w:tr w:rsidR="00923525" w:rsidRPr="00923525" w14:paraId="0D6100C0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B8FF96F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Aronia, Black</w:t>
            </w:r>
          </w:p>
        </w:tc>
      </w:tr>
      <w:tr w:rsidR="00923525" w:rsidRPr="00923525" w14:paraId="428CD1FB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D668F1A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Ash, Green</w:t>
            </w:r>
          </w:p>
        </w:tc>
      </w:tr>
      <w:tr w:rsidR="00923525" w:rsidRPr="00923525" w14:paraId="1DBC64F1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F60557D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Boxelder</w:t>
            </w:r>
          </w:p>
        </w:tc>
      </w:tr>
      <w:tr w:rsidR="00923525" w:rsidRPr="00923525" w14:paraId="4A511861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F7944CB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Buffaloberry</w:t>
            </w:r>
          </w:p>
        </w:tc>
      </w:tr>
      <w:tr w:rsidR="00923525" w:rsidRPr="00923525" w14:paraId="27A242B6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4212C03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Catalpa, Northern</w:t>
            </w:r>
          </w:p>
        </w:tc>
      </w:tr>
      <w:tr w:rsidR="00923525" w:rsidRPr="00923525" w14:paraId="12D530D2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6E60EDF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Cherry, Nanking</w:t>
            </w:r>
          </w:p>
        </w:tc>
      </w:tr>
      <w:tr w:rsidR="00923525" w:rsidRPr="00923525" w14:paraId="05C3C761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7BE976C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Cherry, Sand</w:t>
            </w:r>
          </w:p>
        </w:tc>
      </w:tr>
      <w:tr w:rsidR="00923525" w:rsidRPr="00923525" w14:paraId="09D93AAC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2C4901B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Chokecherry, Common</w:t>
            </w:r>
          </w:p>
        </w:tc>
      </w:tr>
      <w:tr w:rsidR="00923525" w:rsidRPr="00923525" w14:paraId="0F42F0E3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DAC8A4F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Cotoneaster, Centennial</w:t>
            </w:r>
          </w:p>
        </w:tc>
      </w:tr>
      <w:tr w:rsidR="00923525" w:rsidRPr="00923525" w14:paraId="631742F1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61FF56E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Cotoneaster, Peking</w:t>
            </w:r>
          </w:p>
        </w:tc>
      </w:tr>
      <w:tr w:rsidR="00923525" w:rsidRPr="00923525" w14:paraId="7B4C6FCD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E700A6B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Cottonwood, Hybrid</w:t>
            </w:r>
          </w:p>
        </w:tc>
      </w:tr>
      <w:tr w:rsidR="00923525" w:rsidRPr="00923525" w14:paraId="05EFB65B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E6A0FDF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Cottonwood, tall</w:t>
            </w:r>
          </w:p>
        </w:tc>
      </w:tr>
      <w:tr w:rsidR="00923525" w:rsidRPr="00923525" w14:paraId="49ED9339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8337A74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Crabapple, '</w:t>
            </w:r>
            <w:proofErr w:type="spellStart"/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Prairiefire</w:t>
            </w:r>
            <w:proofErr w:type="spellEnd"/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'</w:t>
            </w:r>
          </w:p>
        </w:tc>
      </w:tr>
      <w:tr w:rsidR="00923525" w:rsidRPr="00923525" w14:paraId="3FB14A4B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A35DECE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Dogwood, </w:t>
            </w:r>
            <w:proofErr w:type="spellStart"/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Redosier</w:t>
            </w:r>
            <w:proofErr w:type="spellEnd"/>
          </w:p>
        </w:tc>
      </w:tr>
      <w:tr w:rsidR="00923525" w:rsidRPr="00923525" w14:paraId="24401973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F7C07B3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Hackberry</w:t>
            </w:r>
          </w:p>
        </w:tc>
      </w:tr>
      <w:tr w:rsidR="00923525" w:rsidRPr="00923525" w14:paraId="56756091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A1D05D4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Hawthorn, Roundleaf</w:t>
            </w:r>
          </w:p>
        </w:tc>
      </w:tr>
      <w:tr w:rsidR="00923525" w:rsidRPr="00923525" w14:paraId="46E6AD21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006909C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Honeylocust</w:t>
            </w:r>
            <w:proofErr w:type="spellEnd"/>
          </w:p>
        </w:tc>
      </w:tr>
      <w:tr w:rsidR="00923525" w:rsidRPr="00923525" w14:paraId="1EECFE17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A8C9997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Honeysuckle, Hawkeye</w:t>
            </w:r>
          </w:p>
        </w:tc>
      </w:tr>
      <w:tr w:rsidR="00923525" w:rsidRPr="00923525" w14:paraId="17B71554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4DC6FBB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kern w:val="0"/>
                <w14:ligatures w14:val="none"/>
              </w:rPr>
              <w:t>Kentucky Coffee Tree</w:t>
            </w:r>
          </w:p>
        </w:tc>
      </w:tr>
      <w:tr w:rsidR="00923525" w:rsidRPr="00923525" w14:paraId="2AC9094E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5B9FA6D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Lilac, Common</w:t>
            </w:r>
          </w:p>
        </w:tc>
      </w:tr>
      <w:tr w:rsidR="00923525" w:rsidRPr="00923525" w14:paraId="5127CC55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D76C9C7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Lilac, </w:t>
            </w:r>
            <w:proofErr w:type="spellStart"/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Villosa</w:t>
            </w:r>
            <w:proofErr w:type="spellEnd"/>
          </w:p>
        </w:tc>
      </w:tr>
      <w:tr w:rsidR="00923525" w:rsidRPr="00923525" w14:paraId="0C00A0A0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ED6A839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Lilac, White</w:t>
            </w:r>
          </w:p>
        </w:tc>
      </w:tr>
      <w:tr w:rsidR="00923525" w:rsidRPr="00923525" w14:paraId="2BF05C8D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F1ECECE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kern w:val="0"/>
                <w14:ligatures w14:val="none"/>
              </w:rPr>
              <w:t>Linden, American</w:t>
            </w:r>
          </w:p>
        </w:tc>
      </w:tr>
      <w:tr w:rsidR="00923525" w:rsidRPr="00923525" w14:paraId="151A92DB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F1B4B0A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kern w:val="0"/>
                <w14:ligatures w14:val="none"/>
              </w:rPr>
              <w:t>Maple, Silver</w:t>
            </w:r>
          </w:p>
        </w:tc>
      </w:tr>
      <w:tr w:rsidR="00923525" w:rsidRPr="00923525" w14:paraId="5AED9314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7809554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Ninebark</w:t>
            </w:r>
          </w:p>
        </w:tc>
      </w:tr>
      <w:tr w:rsidR="00923525" w:rsidRPr="00923525" w14:paraId="40E45FCF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7303EC1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Oak, Bur</w:t>
            </w:r>
          </w:p>
        </w:tc>
      </w:tr>
      <w:tr w:rsidR="00923525" w:rsidRPr="00923525" w14:paraId="6B16F07A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43C5F0B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Raspberry, Caroline</w:t>
            </w:r>
          </w:p>
        </w:tc>
      </w:tr>
      <w:tr w:rsidR="00923525" w:rsidRPr="00923525" w14:paraId="2A446DC3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A145D19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Raspberry, Killarney</w:t>
            </w:r>
          </w:p>
        </w:tc>
      </w:tr>
      <w:tr w:rsidR="00923525" w:rsidRPr="00923525" w14:paraId="3C5A05E5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E3397FA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Sumac, </w:t>
            </w:r>
            <w:proofErr w:type="spellStart"/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Skunkbush</w:t>
            </w:r>
            <w:proofErr w:type="spellEnd"/>
          </w:p>
        </w:tc>
      </w:tr>
      <w:tr w:rsidR="00923525" w:rsidRPr="00923525" w14:paraId="105320AD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4A1053F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Sumac, Smooth</w:t>
            </w:r>
          </w:p>
        </w:tc>
      </w:tr>
      <w:tr w:rsidR="00923525" w:rsidRPr="00923525" w14:paraId="427AF0B2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01937B4" w14:textId="77777777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kern w:val="0"/>
                <w14:ligatures w14:val="none"/>
              </w:rPr>
              <w:t>Willow, Golden</w:t>
            </w:r>
          </w:p>
        </w:tc>
      </w:tr>
      <w:tr w:rsidR="00923525" w:rsidRPr="00923525" w14:paraId="5E0D4DE7" w14:textId="77777777" w:rsidTr="00923525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F005678" w14:textId="77777777" w:rsid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23525">
              <w:rPr>
                <w:rFonts w:ascii="Calibri" w:eastAsia="Times New Roman" w:hAnsi="Calibri" w:cs="Calibri"/>
                <w:kern w:val="0"/>
                <w14:ligatures w14:val="none"/>
              </w:rPr>
              <w:t>Willow, Laurel Leaf</w:t>
            </w:r>
          </w:p>
          <w:p w14:paraId="0170C39F" w14:textId="17542584" w:rsidR="00923525" w:rsidRPr="00923525" w:rsidRDefault="00923525" w:rsidP="0092352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Daylily, “Strawberry Candy’</w:t>
            </w:r>
          </w:p>
        </w:tc>
      </w:tr>
    </w:tbl>
    <w:p w14:paraId="74F58457" w14:textId="77777777" w:rsidR="001A43F3" w:rsidRDefault="001A43F3"/>
    <w:sectPr w:rsidR="001A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25"/>
    <w:rsid w:val="001A43F3"/>
    <w:rsid w:val="00923525"/>
    <w:rsid w:val="0092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4FFA"/>
  <w15:chartTrackingRefBased/>
  <w15:docId w15:val="{385B79A9-DD5E-44E1-B605-454A9C09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5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5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5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5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5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5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5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5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5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5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5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5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5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5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5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5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5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5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35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5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35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35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35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35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35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5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5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35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Martin</dc:creator>
  <cp:keywords/>
  <dc:description/>
  <cp:lastModifiedBy>Kylie Martin</cp:lastModifiedBy>
  <cp:revision>1</cp:revision>
  <dcterms:created xsi:type="dcterms:W3CDTF">2024-03-19T15:35:00Z</dcterms:created>
  <dcterms:modified xsi:type="dcterms:W3CDTF">2024-03-19T15:37:00Z</dcterms:modified>
</cp:coreProperties>
</file>